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-114299</wp:posOffset>
            </wp:positionV>
            <wp:extent cx="3108960" cy="1723390"/>
            <wp:effectExtent b="0" l="0" r="0" t="0"/>
            <wp:wrapNone/>
            <wp:docPr descr="FM03" id="1" name="image1.jpg"/>
            <a:graphic>
              <a:graphicData uri="http://schemas.openxmlformats.org/drawingml/2006/picture">
                <pic:pic>
                  <pic:nvPicPr>
                    <pic:cNvPr descr="FM03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723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rushScript BT" w:cs="BrushScript BT" w:eastAsia="BrushScript BT" w:hAnsi="BrushScript BT"/>
          <w:b w:val="1"/>
          <w:bCs w:val="1"/>
          <w:i w:val="0"/>
          <w:iCs w:val="0"/>
          <w:smallCaps w:val="0"/>
          <w:strike w:val="0"/>
          <w:color w:val="0000ff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rushScript BT" w:cs="BrushScript BT" w:eastAsia="BrushScript BT" w:hAnsi="BrushScript BT"/>
          <w:b w:val="1"/>
          <w:bCs w:val="1"/>
          <w:i w:val="0"/>
          <w:iCs w:val="0"/>
          <w:smallCaps w:val="0"/>
          <w:strike w:val="0"/>
          <w:color w:val="0000ff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0" w:right="0" w:firstLine="0"/>
        <w:jc w:val="left"/>
        <w:rPr>
          <w:rFonts w:ascii="Overlock" w:cs="Overlock" w:eastAsia="Overlock" w:hAnsi="Overlock"/>
          <w:b w:val="0"/>
          <w:bCs w:val="0"/>
          <w:i w:val="0"/>
          <w:iCs w:val="0"/>
          <w:smallCaps w:val="0"/>
          <w:strike w:val="0"/>
          <w:color w:val="0000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Overlock" w:cs="Overlock" w:eastAsia="Overlock" w:hAnsi="Overlock"/>
          <w:b w:val="0"/>
          <w:bCs w:val="0"/>
          <w:i w:val="0"/>
          <w:iCs w:val="0"/>
          <w:smallCaps w:val="0"/>
          <w:strike w:val="0"/>
          <w:color w:val="0000ff"/>
          <w:sz w:val="56"/>
          <w:szCs w:val="56"/>
          <w:u w:val="none"/>
          <w:shd w:fill="auto" w:val="clear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0"/>
          <w:bCs w:val="0"/>
          <w:i w:val="0"/>
          <w:iCs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ranklin Gothic" w:cs="Franklin Gothic" w:eastAsia="Franklin Gothic" w:hAnsi="Franklin Gothic"/>
          <w:b w:val="0"/>
          <w:bCs w:val="0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Franklin Gothic" w:cs="Franklin Gothic" w:eastAsia="Franklin Gothic" w:hAnsi="Franklin Gothic"/>
          <w:b w:val="0"/>
          <w:bCs w:val="0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‘Train to Race’</w:t>
      </w:r>
    </w:p>
    <w:p w:rsidR="00000000" w:rsidDel="00000000" w:rsidP="00000000" w:rsidRDefault="00000000" w:rsidRPr="00000000" w14:paraId="00000008">
      <w:pPr>
        <w:jc w:val="center"/>
        <w:rPr>
          <w:rFonts w:ascii="Libre Franklin" w:cs="Libre Franklin" w:eastAsia="Libre Franklin" w:hAnsi="Libre Franklin"/>
        </w:rPr>
      </w:pPr>
      <w:r w:rsidDel="00000000" w:rsidR="00000000" w:rsidRPr="00000000">
        <w:rPr>
          <w:rFonts w:ascii="Libre Franklin" w:cs="Libre Franklin" w:eastAsia="Libre Franklin" w:hAnsi="Libre Franklin"/>
          <w:rtl w:val="0"/>
        </w:rPr>
        <w:t xml:space="preserve">Sean Foster 0421 020 805  </w:t>
      </w:r>
      <w:hyperlink r:id="rId7">
        <w:r w:rsidDel="00000000" w:rsidR="00000000" w:rsidRPr="00000000">
          <w:rPr>
            <w:rFonts w:ascii="Libre Franklin" w:cs="Libre Franklin" w:eastAsia="Libre Franklin" w:hAnsi="Libre Franklin"/>
            <w:color w:val="0000ff"/>
            <w:u w:val="single"/>
            <w:rtl w:val="0"/>
          </w:rPr>
          <w:t xml:space="preserve">sean@fluidmovements.com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Libre Franklin" w:cs="Libre Franklin" w:eastAsia="Libre Franklin" w:hAnsi="Libre Franklin"/>
        </w:rPr>
      </w:pPr>
      <w:r w:rsidDel="00000000" w:rsidR="00000000" w:rsidRPr="00000000">
        <w:rPr>
          <w:rFonts w:ascii="Libre Franklin" w:cs="Libre Franklin" w:eastAsia="Libre Franklin" w:hAnsi="Libre Franklin"/>
          <w:rtl w:val="0"/>
        </w:rPr>
        <w:t xml:space="preserve">Lyndsey Foster 0415 685 656 </w:t>
      </w:r>
      <w:hyperlink r:id="rId8">
        <w:r w:rsidDel="00000000" w:rsidR="00000000" w:rsidRPr="00000000">
          <w:rPr>
            <w:rFonts w:ascii="Libre Franklin" w:cs="Libre Franklin" w:eastAsia="Libre Franklin" w:hAnsi="Libre Franklin"/>
            <w:color w:val="0000ff"/>
            <w:u w:val="single"/>
            <w:rtl w:val="0"/>
          </w:rPr>
          <w:t xml:space="preserve">lyndsey@fluidmovements.com</w:t>
        </w:r>
      </w:hyperlink>
      <w:r w:rsidDel="00000000" w:rsidR="00000000" w:rsidRPr="00000000">
        <w:rPr>
          <w:rFonts w:ascii="Libre Franklin" w:cs="Libre Franklin" w:eastAsia="Libre Franklin" w:hAnsi="Libre Franklin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center"/>
        <w:rPr>
          <w:rFonts w:ascii="Libre Franklin" w:cs="Libre Franklin" w:eastAsia="Libre Franklin" w:hAnsi="Libre Franklin"/>
          <w:sz w:val="30"/>
          <w:szCs w:val="30"/>
        </w:rPr>
      </w:pPr>
      <w:hyperlink r:id="rId9">
        <w:r w:rsidDel="00000000" w:rsidR="00000000" w:rsidRPr="00000000">
          <w:rPr>
            <w:rFonts w:ascii="Libre Franklin" w:cs="Libre Franklin" w:eastAsia="Libre Franklin" w:hAnsi="Libre Franklin"/>
            <w:color w:val="0000ff"/>
            <w:u w:val="single"/>
            <w:rtl w:val="0"/>
          </w:rPr>
          <w:t xml:space="preserve">www.fluidmovements.com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47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608"/>
        <w:gridCol w:w="5130"/>
        <w:gridCol w:w="9"/>
        <w:tblGridChange w:id="0">
          <w:tblGrid>
            <w:gridCol w:w="4608"/>
            <w:gridCol w:w="5130"/>
            <w:gridCol w:w="9"/>
          </w:tblGrid>
        </w:tblGridChange>
      </w:tblGrid>
      <w:tr>
        <w:trPr>
          <w:cantSplit w:val="1"/>
          <w:tblHeader w:val="0"/>
        </w:trPr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NAME: 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STREET ADDRESS: </w:t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SUBURB/CITY: </w:t>
            </w:r>
          </w:p>
        </w:tc>
        <w:tc>
          <w:tcPr>
            <w:gridSpan w:val="2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STATE: </w:t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POSTCODE: </w:t>
            </w:r>
          </w:p>
        </w:tc>
        <w:tc>
          <w:tcPr>
            <w:gridSpan w:val="2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COUNTRY: 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PHONE (H):</w:t>
              <w:tab/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PHONE (W):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MOBILE: </w:t>
            </w:r>
          </w:p>
        </w:tc>
        <w:tc>
          <w:tcPr>
            <w:gridSpan w:val="2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BIRTHDAY (d/m/y): 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OCCUPATION : </w:t>
            </w:r>
          </w:p>
        </w:tc>
        <w:tc>
          <w:tcPr>
            <w:gridSpan w:val="2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ORGANIZATION : 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E-MAIL: (1)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TRAINING PROGRAM FOR WHICH EVENT(S):      Beginners Tri Course     Sprint     Olympic    Half IM      Ironman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HOW DID YOU HEAR OF FLUID MOVEMENTS? Please circle: 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(1) The Web – specify which site _____________                     (2) The Freedom Machine       </w:t>
            </w:r>
          </w:p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bookmarkStart w:colFirst="0" w:colLast="0" w:name="_byf37xd5vifs" w:id="0"/>
            <w:bookmarkEnd w:id="0"/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(3) Word of mouth, if so, name _______________                    (4) Melb Tri Club                          </w:t>
            </w:r>
          </w:p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(5) Other. Please specify 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z w:val="22"/>
          <w:szCs w:val="22"/>
          <w:rtl w:val="0"/>
        </w:rPr>
        <w:t xml:space="preserve">MEDICAL CONDITIONS (if any) WE SHOULD BE AWARE OF:</w:t>
      </w:r>
    </w:p>
    <w:tbl>
      <w:tblPr>
        <w:tblStyle w:val="Table2"/>
        <w:tblW w:w="9747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747"/>
        <w:tblGridChange w:id="0">
          <w:tblGrid>
            <w:gridCol w:w="9747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E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Eg, muscular, skeletal, medical, psychological, organic etc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0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032">
      <w:pPr>
        <w:rPr>
          <w:rFonts w:ascii="Libre Franklin" w:cs="Libre Franklin" w:eastAsia="Libre Franklin" w:hAnsi="Libre Frankli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z w:val="22"/>
          <w:szCs w:val="22"/>
          <w:rtl w:val="0"/>
        </w:rPr>
        <w:t xml:space="preserve">TRAINING EXPERIENCE</w:t>
      </w:r>
    </w:p>
    <w:tbl>
      <w:tblPr>
        <w:tblStyle w:val="Table3"/>
        <w:tblW w:w="9747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998"/>
        <w:gridCol w:w="1170"/>
        <w:gridCol w:w="1103"/>
        <w:gridCol w:w="1224"/>
        <w:gridCol w:w="1134"/>
        <w:gridCol w:w="3118"/>
        <w:tblGridChange w:id="0">
          <w:tblGrid>
            <w:gridCol w:w="1998"/>
            <w:gridCol w:w="1170"/>
            <w:gridCol w:w="1103"/>
            <w:gridCol w:w="1224"/>
            <w:gridCol w:w="1134"/>
            <w:gridCol w:w="3118"/>
          </w:tblGrid>
        </w:tblGridChange>
      </w:tblGrid>
      <w:tr>
        <w:trPr>
          <w:cantSplit w:val="1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Triathlon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6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Swimming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7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Cycling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8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Running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9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Other Sport? Please specify…</w:t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Years of Competition: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E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0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Years of Training: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2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6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Libre Franklin" w:cs="Libre Franklin" w:eastAsia="Libre Franklin" w:hAnsi="Libre Frankli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3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38"/>
        <w:tblGridChange w:id="0">
          <w:tblGrid>
            <w:gridCol w:w="9738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Training History – Eg. Mileage, Training Level, Other Sports, Any relevant information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ind w:left="720" w:hanging="360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E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Typical Long run duration when training (aerobic conditioning intensity)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0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Typical Long ride duration when training (aerobic conditioning intensity)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Typical Long ride duration when training (aerobic conditioning intensity)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  <w:rtl w:val="0"/>
        </w:rPr>
        <w:t xml:space="preserve">Best Individual Event Performances (</w:t>
      </w: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z w:val="22"/>
          <w:szCs w:val="22"/>
          <w:rtl w:val="0"/>
        </w:rPr>
        <w:t xml:space="preserve">If any)</w:t>
      </w:r>
    </w:p>
    <w:tbl>
      <w:tblPr>
        <w:tblStyle w:val="Table5"/>
        <w:tblW w:w="9746.999999999998" w:type="dxa"/>
        <w:jc w:val="left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938"/>
        <w:gridCol w:w="846"/>
        <w:gridCol w:w="1010"/>
        <w:gridCol w:w="1010"/>
        <w:gridCol w:w="1008"/>
        <w:gridCol w:w="1008"/>
        <w:gridCol w:w="1510"/>
        <w:gridCol w:w="1417"/>
        <w:tblGridChange w:id="0">
          <w:tblGrid>
            <w:gridCol w:w="1938"/>
            <w:gridCol w:w="846"/>
            <w:gridCol w:w="1010"/>
            <w:gridCol w:w="1010"/>
            <w:gridCol w:w="1008"/>
            <w:gridCol w:w="1008"/>
            <w:gridCol w:w="1510"/>
            <w:gridCol w:w="141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Swim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A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50m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B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200m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C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500m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D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E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1.5k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F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0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3.8k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1">
            <w:pPr>
              <w:spacing w:line="360" w:lineRule="auto"/>
              <w:jc w:val="right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Time: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5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7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Cycle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A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B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C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10k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D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20k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E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40k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F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90k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0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180k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1">
            <w:pPr>
              <w:spacing w:line="360" w:lineRule="auto"/>
              <w:jc w:val="right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Time: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5">
            <w:pPr>
              <w:spacing w:line="360" w:lineRule="auto"/>
              <w:rPr>
                <w:rFonts w:ascii="Libre Franklin" w:cs="Libre Franklin" w:eastAsia="Libre Franklin" w:hAnsi="Libre Frankli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7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9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Run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400m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B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C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D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5k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E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10k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F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½ Marathon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0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Marathon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1">
            <w:pPr>
              <w:spacing w:line="360" w:lineRule="auto"/>
              <w:jc w:val="right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Time: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5">
            <w:pPr>
              <w:spacing w:line="360" w:lineRule="auto"/>
              <w:rPr>
                <w:rFonts w:ascii="Libre Franklin" w:cs="Libre Franklin" w:eastAsia="Libre Franklin" w:hAnsi="Libre Frankli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7">
            <w:pPr>
              <w:spacing w:line="360" w:lineRule="auto"/>
              <w:rPr>
                <w:rFonts w:ascii="Libre Franklin" w:cs="Libre Franklin" w:eastAsia="Libre Franklin" w:hAnsi="Libre Frankli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>
          <w:rFonts w:ascii="Libre Franklin" w:cs="Libre Franklin" w:eastAsia="Libre Franklin" w:hAnsi="Libre Franklin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  <w:rtl w:val="0"/>
        </w:rPr>
        <w:t xml:space="preserve">Goals for the Coming Season</w:t>
      </w:r>
      <w:r w:rsidDel="00000000" w:rsidR="00000000" w:rsidRPr="00000000">
        <w:rPr>
          <w:rtl w:val="0"/>
        </w:rPr>
      </w:r>
    </w:p>
    <w:tbl>
      <w:tblPr>
        <w:tblStyle w:val="Table6"/>
        <w:tblW w:w="9747.0" w:type="dxa"/>
        <w:jc w:val="left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747"/>
        <w:tblGridChange w:id="0">
          <w:tblGrid>
            <w:gridCol w:w="9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B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C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D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E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4. </w:t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F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5.</w:t>
            </w:r>
          </w:p>
        </w:tc>
      </w:tr>
    </w:tbl>
    <w:p w:rsidR="00000000" w:rsidDel="00000000" w:rsidP="00000000" w:rsidRDefault="00000000" w:rsidRPr="00000000" w14:paraId="00000090">
      <w:pPr>
        <w:rPr>
          <w:rFonts w:ascii="Libre Franklin" w:cs="Libre Franklin" w:eastAsia="Libre Franklin" w:hAnsi="Libre Franklin"/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mallCaps w:val="1"/>
          <w:sz w:val="22"/>
          <w:szCs w:val="22"/>
          <w:rtl w:val="0"/>
        </w:rPr>
        <w:t xml:space="preserve">Longer Term Goals</w:t>
      </w:r>
      <w:r w:rsidDel="00000000" w:rsidR="00000000" w:rsidRPr="00000000">
        <w:rPr>
          <w:rtl w:val="0"/>
        </w:rPr>
      </w:r>
    </w:p>
    <w:tbl>
      <w:tblPr>
        <w:tblStyle w:val="Table7"/>
        <w:tblW w:w="9747.0" w:type="dxa"/>
        <w:jc w:val="left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747"/>
        <w:tblGridChange w:id="0">
          <w:tblGrid>
            <w:gridCol w:w="9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2.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3. </w:t>
            </w:r>
          </w:p>
        </w:tc>
      </w:tr>
    </w:tbl>
    <w:p w:rsidR="00000000" w:rsidDel="00000000" w:rsidP="00000000" w:rsidRDefault="00000000" w:rsidRPr="00000000" w14:paraId="00000095">
      <w:pPr>
        <w:rPr>
          <w:rFonts w:ascii="Libre Franklin" w:cs="Libre Franklin" w:eastAsia="Libre Franklin" w:hAnsi="Libre Frankli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Libre Franklin" w:cs="Libre Franklin" w:eastAsia="Libre Franklin" w:hAnsi="Libre Franklin"/>
          <w:b w:val="1"/>
          <w:bCs w:val="1"/>
          <w:sz w:val="22"/>
          <w:szCs w:val="22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bCs w:val="1"/>
          <w:sz w:val="22"/>
          <w:szCs w:val="22"/>
          <w:rtl w:val="0"/>
        </w:rPr>
        <w:t xml:space="preserve">TRAINING (Hours per Week).  Indicate what is normally possible.</w:t>
      </w:r>
    </w:p>
    <w:tbl>
      <w:tblPr>
        <w:tblStyle w:val="Table8"/>
        <w:tblW w:w="9731.0" w:type="dxa"/>
        <w:jc w:val="left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84"/>
        <w:gridCol w:w="1109"/>
        <w:gridCol w:w="1134"/>
        <w:gridCol w:w="1134"/>
        <w:gridCol w:w="1134"/>
        <w:gridCol w:w="1134"/>
        <w:gridCol w:w="1134"/>
        <w:gridCol w:w="984"/>
        <w:gridCol w:w="984"/>
        <w:tblGridChange w:id="0">
          <w:tblGrid>
            <w:gridCol w:w="984"/>
            <w:gridCol w:w="1109"/>
            <w:gridCol w:w="1134"/>
            <w:gridCol w:w="1134"/>
            <w:gridCol w:w="1134"/>
            <w:gridCol w:w="1134"/>
            <w:gridCol w:w="1134"/>
            <w:gridCol w:w="984"/>
            <w:gridCol w:w="984"/>
          </w:tblGrid>
        </w:tblGridChange>
      </w:tblGrid>
      <w:tr>
        <w:trPr>
          <w:cantSplit w:val="0"/>
          <w:trHeight w:val="33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7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8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Mon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9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Tue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A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Wed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B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Thurs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C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Fri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D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Sat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E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Sun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F">
            <w:pPr>
              <w:spacing w:line="360" w:lineRule="auto"/>
              <w:jc w:val="center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0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Am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1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5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7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9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Midday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A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B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C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D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E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F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0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1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2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rtl w:val="0"/>
              </w:rPr>
              <w:t xml:space="preserve">Pm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3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4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5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6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7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8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9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A">
            <w:pPr>
              <w:spacing w:line="360" w:lineRule="auto"/>
              <w:rPr>
                <w:rFonts w:ascii="Libre Franklin" w:cs="Libre Franklin" w:eastAsia="Libre Franklin" w:hAnsi="Libre Frank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line="360" w:lineRule="auto"/>
        <w:rPr>
          <w:rFonts w:ascii="Libre Franklin" w:cs="Libre Franklin" w:eastAsia="Libre Franklin" w:hAnsi="Libre Franklin"/>
          <w:sz w:val="24"/>
          <w:szCs w:val="24"/>
        </w:rPr>
      </w:pPr>
      <w:r w:rsidDel="00000000" w:rsidR="00000000" w:rsidRPr="00000000">
        <w:rPr>
          <w:rFonts w:ascii="Libre Franklin" w:cs="Libre Franklin" w:eastAsia="Libre Franklin" w:hAnsi="Libre Franklin"/>
          <w:sz w:val="24"/>
          <w:szCs w:val="24"/>
          <w:rtl w:val="0"/>
        </w:rPr>
        <w:t xml:space="preserve"> </w:t>
      </w:r>
    </w:p>
    <w:sectPr>
      <w:pgSz w:h="16838" w:w="11906" w:orient="portrait"/>
      <w:pgMar w:bottom="567" w:top="567" w:left="1134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Frankl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ranklin Gothic">
    <w:embedBold w:fontKey="{00000000-0000-0000-0000-000000000000}" r:id="rId9" w:subsetted="0"/>
  </w:font>
  <w:font w:name="Noto Sans Symbols">
    <w:embedRegular w:fontKey="{00000000-0000-0000-0000-000000000000}" r:id="rId10" w:subsetted="0"/>
    <w:embedBold w:fontKey="{00000000-0000-0000-0000-000000000000}" r:id="rId11" w:subsetted="0"/>
  </w:font>
  <w:font w:name="BrushScript BT"/>
  <w:font w:name="CG Time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Century Gothic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5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A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360" w:lineRule="auto"/>
    </w:pPr>
    <w:rPr>
      <w:rFonts w:ascii="CG Times" w:cs="CG Times" w:eastAsia="CG Times" w:hAnsi="CG Times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right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bCs w:val="1"/>
      <w:sz w:val="40"/>
      <w:szCs w:val="40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b w:val="1"/>
      <w:bCs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BrushScript BT" w:cs="BrushScript BT" w:eastAsia="BrushScript BT" w:hAnsi="BrushScript BT"/>
      <w:sz w:val="40"/>
      <w:szCs w:val="4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triathlon-training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sean@fluidmovements.com" TargetMode="External"/><Relationship Id="rId8" Type="http://schemas.openxmlformats.org/officeDocument/2006/relationships/hyperlink" Target="mailto:lyndsey@fluidmovements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bold.ttf"/><Relationship Id="rId10" Type="http://schemas.openxmlformats.org/officeDocument/2006/relationships/font" Target="fonts/NotoSansSymbols-regular.ttf"/><Relationship Id="rId13" Type="http://schemas.openxmlformats.org/officeDocument/2006/relationships/font" Target="fonts/CGTimes-bold.ttf"/><Relationship Id="rId12" Type="http://schemas.openxmlformats.org/officeDocument/2006/relationships/font" Target="fonts/CGTimes-regular.ttf"/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9" Type="http://schemas.openxmlformats.org/officeDocument/2006/relationships/font" Target="fonts/FranklinGothic-bold.ttf"/><Relationship Id="rId15" Type="http://schemas.openxmlformats.org/officeDocument/2006/relationships/font" Target="fonts/CGTimes-boldItalic.ttf"/><Relationship Id="rId14" Type="http://schemas.openxmlformats.org/officeDocument/2006/relationships/font" Target="fonts/CGTimes-italic.ttf"/><Relationship Id="rId17" Type="http://schemas.openxmlformats.org/officeDocument/2006/relationships/font" Target="fonts/CenturyGothic-bold.ttf"/><Relationship Id="rId16" Type="http://schemas.openxmlformats.org/officeDocument/2006/relationships/font" Target="fonts/CenturyGothic-regular.ttf"/><Relationship Id="rId5" Type="http://schemas.openxmlformats.org/officeDocument/2006/relationships/font" Target="fonts/LibreFranklin-regular.ttf"/><Relationship Id="rId19" Type="http://schemas.openxmlformats.org/officeDocument/2006/relationships/font" Target="fonts/CenturyGothic-boldItalic.ttf"/><Relationship Id="rId6" Type="http://schemas.openxmlformats.org/officeDocument/2006/relationships/font" Target="fonts/LibreFranklin-bold.ttf"/><Relationship Id="rId18" Type="http://schemas.openxmlformats.org/officeDocument/2006/relationships/font" Target="fonts/CenturyGothic-italic.ttf"/><Relationship Id="rId7" Type="http://schemas.openxmlformats.org/officeDocument/2006/relationships/font" Target="fonts/LibreFranklin-italic.ttf"/><Relationship Id="rId8" Type="http://schemas.openxmlformats.org/officeDocument/2006/relationships/font" Target="fonts/LibreFrankli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